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211" w:rsidRPr="004F5211" w:rsidRDefault="004F5211" w:rsidP="004F5211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Продолжаем развлекаться: еще одна телега на правонарушение</w:t>
      </w:r>
    </w:p>
    <w:p w:rsidR="004F5211" w:rsidRPr="004F5211" w:rsidRDefault="004F5211" w:rsidP="004F5211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r w:rsidRPr="004F521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 постников</w:t>
        </w:r>
      </w:hyperlink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05:41 </w:t>
      </w: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132 просмотра </w:t>
      </w:r>
      <w:hyperlink r:id="rId5" w:history="1">
        <w:r w:rsidRPr="004F5211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(6)</w:t>
        </w:r>
      </w:hyperlink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В комментариях</w:t>
      </w:r>
    </w:p>
    <w:p w:rsidR="004F5211" w:rsidRPr="004F5211" w:rsidRDefault="004F5211" w:rsidP="004F5211">
      <w:pPr>
        <w:spacing w:beforeAutospacing="1" w:after="0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на </w:t>
      </w:r>
      <w:hyperlink r:id="rId6" w:history="1">
        <w:r w:rsidRPr="004F5211">
          <w:rPr>
            <w:rFonts w:ascii="Arial" w:eastAsia="Times New Roman" w:hAnsi="Arial" w:cs="Arial"/>
            <w:b/>
            <w:bCs/>
            <w:color w:val="1868B2"/>
            <w:sz w:val="20"/>
            <w:szCs w:val="20"/>
            <w:u w:val="single"/>
            <w:lang w:eastAsia="ru-RU"/>
          </w:rPr>
          <w:t>http://maxpark.com/community/1574/content/5661793</w:t>
        </w:r>
      </w:hyperlink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мне заметили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что если договорам нет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 xml:space="preserve">то невозможности развлечься 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по программе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Хорошо... Давай изменим программу 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но шоу должно продолжаться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val="en-US" w:eastAsia="ru-RU"/>
        </w:rPr>
      </w:pPr>
      <w:r w:rsidRPr="004F5211">
        <w:rPr>
          <w:rFonts w:ascii="Arial" w:eastAsia="Times New Roman" w:hAnsi="Arial" w:cs="Arial"/>
          <w:b/>
          <w:bCs/>
          <w:color w:val="993300"/>
          <w:sz w:val="20"/>
          <w:szCs w:val="20"/>
          <w:lang w:val="en-US" w:eastAsia="ru-RU"/>
        </w:rPr>
        <w:t> Show must go on!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val="en-US"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val="en-US"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val="en-US"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ЗАЯВЛЕНИЕ</w:t>
      </w: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val="en-US" w:eastAsia="ru-RU"/>
        </w:rPr>
        <w:t xml:space="preserve"> </w:t>
      </w: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в</w:t>
      </w: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val="en-US" w:eastAsia="ru-RU"/>
        </w:rPr>
        <w:t xml:space="preserve"> </w:t>
      </w: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ГЖИ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о НАРУШЕНИИ ЛИЦЕНЗИОННЫХ ТРЕБОВАНИЙ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предусмотренном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000FF"/>
          <w:sz w:val="20"/>
          <w:szCs w:val="20"/>
          <w:lang w:eastAsia="ru-RU"/>
        </w:rPr>
        <w:t> ч.2 ст.14.1.3 КоАП РФ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993300"/>
          <w:sz w:val="20"/>
          <w:szCs w:val="20"/>
          <w:lang w:eastAsia="ru-RU"/>
        </w:rPr>
        <w:t>Разыгрываем козырный туз - ОТСУТСТВИЕ ДОГОВОРА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000FF"/>
          <w:sz w:val="20"/>
          <w:szCs w:val="20"/>
          <w:lang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ГЖИ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ОБРАЩЕНИЕ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привлечении к ответственности за нарушение лицензионного требования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Управление нашим домом осуществляет ООО УК. </w:t>
      </w:r>
      <w:r w:rsidRPr="004F5211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Согласно «Положения о лицензировании предпринимательской деятельности по управлению многоквартирными домами, </w:t>
      </w:r>
      <w:r w:rsidRPr="004F5211">
        <w:rPr>
          <w:rFonts w:ascii="Arial" w:eastAsia="Times New Roman" w:hAnsi="Arial" w:cs="Arial"/>
          <w:color w:val="0A0B0C"/>
          <w:sz w:val="21"/>
          <w:szCs w:val="21"/>
          <w:lang w:eastAsia="ru-RU"/>
        </w:rPr>
        <w:lastRenderedPageBreak/>
        <w:t>утвержденным постановлением Правительства Российской Федерации от 28 октября 2014 г. N 1110, «</w:t>
      </w:r>
      <w:r w:rsidRPr="004F5211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 xml:space="preserve">исполнение обязанностей по договору управления многоквартирным домом, предусмотренных частью 2 статьи 162 ЖК РФ», </w:t>
      </w:r>
      <w:r w:rsidRPr="004F5211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отнесено </w:t>
      </w:r>
      <w:r w:rsidRPr="004F5211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подпунктом "б" пункта 3</w:t>
      </w:r>
      <w:r w:rsidRPr="004F5211">
        <w:rPr>
          <w:rFonts w:ascii="Arial" w:eastAsia="Times New Roman" w:hAnsi="Arial" w:cs="Arial"/>
          <w:color w:val="0A0B0C"/>
          <w:sz w:val="21"/>
          <w:szCs w:val="21"/>
          <w:lang w:eastAsia="ru-RU"/>
        </w:rPr>
        <w:t xml:space="preserve"> к числу лицензионных требований, что означает: деятельность по управлением многоквартирным домом в отсутствие заключенного договора управления является нарушением лицензионных требований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Согласно </w:t>
      </w: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ч.2 ст. 14.1.3 КоАП РФ</w:t>
      </w: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осуществление предпринимательской деятельности по управлению многоквартирными домами с нарушением лицензионных требований, за исключением случаев, нарушения требований о раскрытии информации, влечет за собой 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- наложение административного штрафа на должностных лиц в размере от 50 тысяч до 100 тысяч рублей или дисквалификацию на срок до 3 лет</w:t>
      </w:r>
    </w:p>
    <w:p w:rsidR="004F5211" w:rsidRPr="004F5211" w:rsidRDefault="004F5211" w:rsidP="004F5211">
      <w:pPr>
        <w:spacing w:before="100" w:beforeAutospacing="1" w:after="75" w:line="240" w:lineRule="auto"/>
        <w:ind w:left="90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1"/>
          <w:szCs w:val="21"/>
          <w:lang w:eastAsia="ru-RU"/>
        </w:rPr>
        <w:t>- наложение административного штрафа на юридических лиц - от 250 тысяч до 300 тысяч рублей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 23.1 КоАП</w:t>
      </w: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 </w:t>
      </w: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РФ дела об административных правонарушениях, предусмотренных  ст. 14.1.3 КоАП РФ рассматриваются судьями. Протокол об административном правонарушении составляется органом государственного жилищного надзора.</w:t>
      </w:r>
    </w:p>
    <w:p w:rsidR="004F5211" w:rsidRPr="004F5211" w:rsidRDefault="004F5211" w:rsidP="004F5211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На основании ст.ст. 1, 20 ЖК РФ </w:t>
      </w:r>
    </w:p>
    <w:p w:rsidR="004F5211" w:rsidRPr="004F5211" w:rsidRDefault="004F5211" w:rsidP="004F5211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ПРОСИМ</w:t>
      </w:r>
    </w:p>
    <w:p w:rsidR="004F5211" w:rsidRPr="004F5211" w:rsidRDefault="004F5211" w:rsidP="004F5211">
      <w:pPr>
        <w:spacing w:before="100" w:beforeAutospacing="1" w:after="75" w:line="240" w:lineRule="auto"/>
        <w:ind w:left="450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просим провести проверку, составить протокол о правонарушении, передать дело в суд для привлечения к ответственности ООО УК за правонарушение, предусмотренное ч.2 ст. 14.1.3 КоАП РФ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F5211" w:rsidRPr="004F5211" w:rsidRDefault="004F5211" w:rsidP="004F5211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F5211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8A"/>
    <w:rsid w:val="0020068A"/>
    <w:rsid w:val="004F5211"/>
    <w:rsid w:val="007F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6E7790-9CC3-422B-928C-B0888E0F7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F52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52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F5211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F5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2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56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116197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2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886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380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axpark.com/community/1574/content/5661793" TargetMode="Externa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2017-01-30T11:55:00Z</dcterms:created>
  <dcterms:modified xsi:type="dcterms:W3CDTF">2017-01-30T11:55:00Z</dcterms:modified>
</cp:coreProperties>
</file>